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777099" cy="373490"/>
            <wp:effectExtent l="0" t="0" r="4445" b="762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6" cy="3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82" w:rsidRPr="00A30203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30203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30203">
        <w:rPr>
          <w:rFonts w:ascii="Century Gothic" w:hAnsi="Century Gothic" w:cstheme="majorHAnsi"/>
          <w:b/>
        </w:rPr>
        <w:t xml:space="preserve">the Commission Chambers at </w:t>
      </w:r>
      <w:r w:rsidRPr="00A30203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30203">
        <w:rPr>
          <w:rFonts w:ascii="Century Gothic" w:hAnsi="Century Gothic" w:cstheme="majorHAnsi"/>
          <w:b/>
        </w:rPr>
        <w:t>on</w:t>
      </w:r>
      <w:r w:rsidRPr="00A30203">
        <w:rPr>
          <w:rFonts w:ascii="Century Gothic" w:hAnsi="Century Gothic" w:cstheme="majorHAnsi"/>
          <w:b/>
        </w:rPr>
        <w:t xml:space="preserve"> Tuesday</w:t>
      </w:r>
      <w:r w:rsidR="00787F4E" w:rsidRPr="00A30203">
        <w:rPr>
          <w:rFonts w:ascii="Century Gothic" w:hAnsi="Century Gothic" w:cstheme="majorHAnsi"/>
          <w:b/>
        </w:rPr>
        <w:t xml:space="preserve">, </w:t>
      </w:r>
      <w:r w:rsidR="00F8230F">
        <w:rPr>
          <w:rFonts w:ascii="Century Gothic" w:hAnsi="Century Gothic" w:cstheme="majorHAnsi"/>
          <w:b/>
        </w:rPr>
        <w:t xml:space="preserve">March </w:t>
      </w:r>
      <w:r w:rsidR="00BA125A">
        <w:rPr>
          <w:rFonts w:ascii="Century Gothic" w:hAnsi="Century Gothic" w:cstheme="majorHAnsi"/>
          <w:b/>
        </w:rPr>
        <w:t>1</w:t>
      </w:r>
      <w:r w:rsidR="00AF0291">
        <w:rPr>
          <w:rFonts w:ascii="Century Gothic" w:hAnsi="Century Gothic" w:cstheme="majorHAnsi"/>
          <w:b/>
        </w:rPr>
        <w:t>9</w:t>
      </w:r>
      <w:r w:rsidR="00B670A1" w:rsidRPr="00A30203">
        <w:rPr>
          <w:rFonts w:ascii="Century Gothic" w:hAnsi="Century Gothic" w:cstheme="majorHAnsi"/>
          <w:b/>
        </w:rPr>
        <w:t>, 2024</w:t>
      </w:r>
      <w:r w:rsidR="009907F8" w:rsidRPr="00A30203">
        <w:rPr>
          <w:rFonts w:ascii="Century Gothic" w:hAnsi="Century Gothic" w:cstheme="majorHAnsi"/>
          <w:b/>
        </w:rPr>
        <w:t xml:space="preserve">, commencing </w:t>
      </w:r>
      <w:r w:rsidR="00E246F8" w:rsidRPr="00A30203">
        <w:rPr>
          <w:rFonts w:ascii="Century Gothic" w:hAnsi="Century Gothic" w:cstheme="majorHAnsi"/>
          <w:b/>
        </w:rPr>
        <w:t xml:space="preserve">at </w:t>
      </w:r>
      <w:r w:rsidR="00DB09E8" w:rsidRPr="00A30203">
        <w:rPr>
          <w:rFonts w:ascii="Century Gothic" w:hAnsi="Century Gothic" w:cstheme="majorHAnsi"/>
          <w:b/>
        </w:rPr>
        <w:t>10:00</w:t>
      </w:r>
      <w:r w:rsidR="002D6FC4" w:rsidRPr="00A30203">
        <w:rPr>
          <w:rFonts w:ascii="Century Gothic" w:hAnsi="Century Gothic" w:cstheme="majorHAnsi"/>
          <w:b/>
        </w:rPr>
        <w:t xml:space="preserve"> </w:t>
      </w:r>
      <w:r w:rsidR="00DB09E8" w:rsidRPr="00A30203">
        <w:rPr>
          <w:rFonts w:ascii="Century Gothic" w:hAnsi="Century Gothic" w:cstheme="majorHAnsi"/>
          <w:b/>
        </w:rPr>
        <w:t>a</w:t>
      </w:r>
      <w:r w:rsidR="009907F8" w:rsidRPr="00A30203">
        <w:rPr>
          <w:rFonts w:ascii="Century Gothic" w:hAnsi="Century Gothic" w:cstheme="majorHAnsi"/>
          <w:b/>
        </w:rPr>
        <w:t>.m</w:t>
      </w:r>
      <w:r w:rsidR="009458C4" w:rsidRPr="00A30203">
        <w:rPr>
          <w:rFonts w:ascii="Century Gothic" w:hAnsi="Century Gothic" w:cstheme="majorHAnsi"/>
          <w:b/>
        </w:rPr>
        <w:t>.</w:t>
      </w:r>
      <w:r w:rsidR="00FD1293" w:rsidRPr="00A30203">
        <w:rPr>
          <w:rFonts w:ascii="Century Gothic" w:hAnsi="Century Gothic" w:cstheme="majorHAnsi"/>
          <w:b/>
        </w:rPr>
        <w:t xml:space="preserve"> </w:t>
      </w:r>
    </w:p>
    <w:p w:rsidR="009B027E" w:rsidRPr="00A30203" w:rsidRDefault="009B027E" w:rsidP="00145BD6">
      <w:pPr>
        <w:spacing w:after="0"/>
        <w:jc w:val="center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 xml:space="preserve">This meeting is also available by Zoom: link- </w:t>
      </w:r>
    </w:p>
    <w:p w:rsidR="009B027E" w:rsidRPr="00A30203" w:rsidRDefault="009B027E" w:rsidP="009B027E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Join Zoom Meeting</w:t>
      </w:r>
    </w:p>
    <w:p w:rsidR="009B027E" w:rsidRPr="00A30203" w:rsidRDefault="007D3EEA" w:rsidP="009B027E">
      <w:pPr>
        <w:spacing w:after="0"/>
        <w:jc w:val="center"/>
        <w:rPr>
          <w:rFonts w:ascii="Century Gothic" w:hAnsi="Century Gothic"/>
        </w:rPr>
      </w:pPr>
      <w:hyperlink r:id="rId9" w:history="1">
        <w:r w:rsidR="009B027E" w:rsidRPr="00A30203">
          <w:rPr>
            <w:rStyle w:val="Hyperlink"/>
            <w:rFonts w:ascii="Century Gothic" w:hAnsi="Century Gothic"/>
          </w:rPr>
          <w:t>https://us06web.zoom.us/j/85260293450?pwd=eGpvYjRKKzNSb0p5L1NXemlLdEwvZz09</w:t>
        </w:r>
      </w:hyperlink>
    </w:p>
    <w:p w:rsidR="009B027E" w:rsidRPr="00A30203" w:rsidRDefault="009B027E" w:rsidP="009B027E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Meeting ID: 852 6029 3450</w:t>
      </w:r>
    </w:p>
    <w:p w:rsidR="00F560BC" w:rsidRDefault="009B027E" w:rsidP="00646A91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Passcode: 503230</w:t>
      </w:r>
    </w:p>
    <w:p w:rsidR="00877482" w:rsidRPr="00A30203" w:rsidRDefault="00877482" w:rsidP="00646A91">
      <w:pPr>
        <w:spacing w:after="0"/>
        <w:jc w:val="center"/>
        <w:rPr>
          <w:rFonts w:ascii="Century Gothic" w:hAnsi="Century Gothic"/>
        </w:rPr>
      </w:pPr>
    </w:p>
    <w:p w:rsidR="005A38CC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30203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877482" w:rsidRPr="00A30203" w:rsidRDefault="00877482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B17E1D" w:rsidRDefault="004F7087" w:rsidP="005E283E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EF4812">
        <w:rPr>
          <w:rFonts w:ascii="Century Gothic" w:hAnsi="Century Gothic" w:cstheme="majorHAnsi"/>
          <w:b/>
          <w:u w:val="single"/>
        </w:rPr>
        <w:t>Welcome</w:t>
      </w:r>
      <w:r w:rsidR="0036691A" w:rsidRPr="00EF4812">
        <w:rPr>
          <w:rFonts w:ascii="Century Gothic" w:hAnsi="Century Gothic" w:cstheme="majorHAnsi"/>
          <w:b/>
        </w:rPr>
        <w:t>-</w:t>
      </w:r>
      <w:r w:rsidR="00DC317B" w:rsidRPr="00EF4812">
        <w:rPr>
          <w:rFonts w:ascii="Century Gothic" w:hAnsi="Century Gothic" w:cstheme="majorHAnsi"/>
        </w:rPr>
        <w:t xml:space="preserve"> </w:t>
      </w:r>
      <w:r w:rsidR="00F04353" w:rsidRPr="00EF4812">
        <w:rPr>
          <w:rFonts w:ascii="Century Gothic" w:hAnsi="Century Gothic" w:cstheme="majorHAnsi"/>
        </w:rPr>
        <w:t xml:space="preserve">Commissioner </w:t>
      </w:r>
      <w:r w:rsidR="006839DA" w:rsidRPr="00EF4812">
        <w:rPr>
          <w:rFonts w:ascii="Century Gothic" w:hAnsi="Century Gothic" w:cstheme="majorHAnsi"/>
        </w:rPr>
        <w:t>Harvey</w:t>
      </w:r>
    </w:p>
    <w:p w:rsidR="00877482" w:rsidRPr="00EF4812" w:rsidRDefault="00877482" w:rsidP="00877482">
      <w:pPr>
        <w:pStyle w:val="ListParagraph"/>
        <w:spacing w:after="0"/>
        <w:rPr>
          <w:rFonts w:ascii="Century Gothic" w:hAnsi="Century Gothic" w:cstheme="majorHAnsi"/>
        </w:rPr>
      </w:pPr>
    </w:p>
    <w:p w:rsidR="00B17E1D" w:rsidRPr="00877482" w:rsidRDefault="00E57482" w:rsidP="008A7F1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EF4812">
        <w:rPr>
          <w:rFonts w:ascii="Century Gothic" w:hAnsi="Century Gothic" w:cstheme="majorHAnsi"/>
          <w:b/>
          <w:u w:val="single"/>
        </w:rPr>
        <w:t>Pledge of Allegiance</w:t>
      </w:r>
      <w:r w:rsidR="0036691A" w:rsidRPr="00EF4812">
        <w:rPr>
          <w:rFonts w:ascii="Century Gothic" w:hAnsi="Century Gothic" w:cstheme="majorHAnsi"/>
          <w:b/>
        </w:rPr>
        <w:t xml:space="preserve">- </w:t>
      </w:r>
      <w:bookmarkStart w:id="0" w:name="_GoBack"/>
      <w:r w:rsidR="007D3EEA" w:rsidRPr="007D3EEA">
        <w:rPr>
          <w:rFonts w:ascii="Century Gothic" w:hAnsi="Century Gothic" w:cstheme="majorHAnsi"/>
        </w:rPr>
        <w:t>Kassi Bybee</w:t>
      </w:r>
      <w:bookmarkEnd w:id="0"/>
    </w:p>
    <w:p w:rsidR="00877482" w:rsidRPr="00877482" w:rsidRDefault="00877482" w:rsidP="00877482">
      <w:pPr>
        <w:spacing w:after="0"/>
        <w:rPr>
          <w:rFonts w:ascii="Century Gothic" w:hAnsi="Century Gothic" w:cstheme="majorHAnsi"/>
          <w:b/>
          <w:u w:val="single"/>
        </w:rPr>
      </w:pPr>
    </w:p>
    <w:p w:rsidR="00B17E1D" w:rsidRPr="00877482" w:rsidRDefault="002E00D0" w:rsidP="00871AAA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EF4812">
        <w:rPr>
          <w:rFonts w:ascii="Century Gothic" w:hAnsi="Century Gothic" w:cstheme="majorHAnsi"/>
          <w:b/>
        </w:rPr>
        <w:t xml:space="preserve">   </w:t>
      </w:r>
      <w:r w:rsidR="004F7087" w:rsidRPr="00EF4812">
        <w:rPr>
          <w:rFonts w:ascii="Century Gothic" w:hAnsi="Century Gothic" w:cstheme="majorHAnsi"/>
          <w:b/>
          <w:u w:val="single"/>
        </w:rPr>
        <w:t>Invocation</w:t>
      </w:r>
      <w:r w:rsidR="0036691A" w:rsidRPr="00EF4812">
        <w:rPr>
          <w:rFonts w:ascii="Century Gothic" w:hAnsi="Century Gothic" w:cstheme="majorHAnsi"/>
          <w:b/>
        </w:rPr>
        <w:t xml:space="preserve">- </w:t>
      </w:r>
      <w:r w:rsidR="00877482" w:rsidRPr="00877482">
        <w:rPr>
          <w:rFonts w:ascii="Century Gothic" w:hAnsi="Century Gothic" w:cstheme="majorHAnsi"/>
        </w:rPr>
        <w:t>Brandan Quinney</w:t>
      </w:r>
    </w:p>
    <w:p w:rsidR="00877482" w:rsidRPr="00E66B97" w:rsidRDefault="00877482" w:rsidP="00877482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FD211C" w:rsidRDefault="002E00D0" w:rsidP="00475E4F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EF4812">
        <w:rPr>
          <w:rFonts w:ascii="Century Gothic" w:hAnsi="Century Gothic" w:cstheme="majorHAnsi"/>
          <w:b/>
        </w:rPr>
        <w:t xml:space="preserve">      </w:t>
      </w:r>
      <w:r w:rsidR="004F7087" w:rsidRPr="00EF4812">
        <w:rPr>
          <w:rFonts w:ascii="Century Gothic" w:hAnsi="Century Gothic" w:cstheme="majorHAnsi"/>
          <w:b/>
          <w:u w:val="single"/>
        </w:rPr>
        <w:t>Thought of the</w:t>
      </w:r>
      <w:r w:rsidR="004F7087" w:rsidRPr="00EF4812">
        <w:rPr>
          <w:rFonts w:ascii="Century Gothic" w:hAnsi="Century Gothic" w:cstheme="majorHAnsi"/>
          <w:u w:val="single"/>
        </w:rPr>
        <w:t xml:space="preserve"> </w:t>
      </w:r>
      <w:r w:rsidR="004F7087" w:rsidRPr="00EF4812">
        <w:rPr>
          <w:rFonts w:ascii="Century Gothic" w:hAnsi="Century Gothic" w:cstheme="majorHAnsi"/>
          <w:b/>
          <w:u w:val="single"/>
        </w:rPr>
        <w:t>Day</w:t>
      </w:r>
      <w:r w:rsidR="004F7087" w:rsidRPr="00EF4812">
        <w:rPr>
          <w:rFonts w:ascii="Century Gothic" w:hAnsi="Century Gothic" w:cstheme="majorHAnsi"/>
          <w:b/>
        </w:rPr>
        <w:t>-</w:t>
      </w:r>
      <w:r w:rsidR="00311B80" w:rsidRPr="00EF4812">
        <w:rPr>
          <w:rFonts w:ascii="Century Gothic" w:hAnsi="Century Gothic" w:cstheme="majorHAnsi"/>
          <w:b/>
        </w:rPr>
        <w:t xml:space="preserve"> </w:t>
      </w:r>
      <w:r w:rsidR="001E00BE">
        <w:rPr>
          <w:rFonts w:ascii="Century Gothic" w:hAnsi="Century Gothic" w:cstheme="majorHAnsi"/>
        </w:rPr>
        <w:t xml:space="preserve">Commissioner </w:t>
      </w:r>
      <w:r w:rsidR="00E101FB">
        <w:rPr>
          <w:rFonts w:ascii="Century Gothic" w:hAnsi="Century Gothic" w:cstheme="majorHAnsi"/>
        </w:rPr>
        <w:t>Bolos</w:t>
      </w:r>
    </w:p>
    <w:p w:rsidR="00877482" w:rsidRPr="00877482" w:rsidRDefault="00877482" w:rsidP="00877482">
      <w:pPr>
        <w:spacing w:after="0"/>
        <w:rPr>
          <w:rFonts w:ascii="Century Gothic" w:hAnsi="Century Gothic" w:cstheme="majorHAnsi"/>
        </w:rPr>
      </w:pPr>
    </w:p>
    <w:p w:rsidR="002E00D0" w:rsidRPr="00A30203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30203">
        <w:rPr>
          <w:rFonts w:ascii="Century Gothic" w:hAnsi="Century Gothic" w:cstheme="majorHAnsi"/>
          <w:b/>
        </w:rPr>
        <w:t xml:space="preserve">      </w:t>
      </w:r>
      <w:r w:rsidR="009E282E" w:rsidRPr="00A30203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A30203">
        <w:rPr>
          <w:rFonts w:ascii="Century Gothic" w:hAnsi="Century Gothic" w:cstheme="majorHAnsi"/>
        </w:rPr>
        <w:t>- (</w:t>
      </w:r>
      <w:r w:rsidR="009E282E" w:rsidRPr="00A30203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30203">
        <w:rPr>
          <w:rFonts w:ascii="Century Gothic" w:hAnsi="Century Gothic" w:cstheme="majorHAnsi"/>
          <w:i/>
        </w:rPr>
        <w:t xml:space="preserve"> </w:t>
      </w:r>
    </w:p>
    <w:p w:rsidR="00FF37CA" w:rsidRDefault="002E00D0" w:rsidP="00FF37CA">
      <w:pPr>
        <w:spacing w:after="0"/>
        <w:rPr>
          <w:rFonts w:ascii="Century Gothic" w:hAnsi="Century Gothic" w:cstheme="majorHAnsi"/>
          <w:i/>
        </w:rPr>
      </w:pPr>
      <w:r w:rsidRPr="00A30203">
        <w:rPr>
          <w:rFonts w:ascii="Century Gothic" w:hAnsi="Century Gothic" w:cstheme="majorHAnsi"/>
          <w:i/>
        </w:rPr>
        <w:t xml:space="preserve">            </w:t>
      </w:r>
      <w:r w:rsidR="009E282E" w:rsidRPr="00A30203">
        <w:rPr>
          <w:rFonts w:ascii="Century Gothic" w:hAnsi="Century Gothic" w:cstheme="majorHAnsi"/>
          <w:i/>
        </w:rPr>
        <w:t>plea</w:t>
      </w:r>
      <w:r w:rsidR="00877482">
        <w:rPr>
          <w:rFonts w:ascii="Century Gothic" w:hAnsi="Century Gothic" w:cstheme="majorHAnsi"/>
          <w:i/>
        </w:rPr>
        <w:t>se limit comments to 3 minutes)-</w:t>
      </w:r>
    </w:p>
    <w:p w:rsidR="00877482" w:rsidRPr="00A30203" w:rsidRDefault="00877482" w:rsidP="00FF37CA">
      <w:pPr>
        <w:spacing w:after="0"/>
        <w:rPr>
          <w:rFonts w:ascii="Century Gothic" w:hAnsi="Century Gothic" w:cstheme="majorHAnsi"/>
          <w:i/>
        </w:rPr>
      </w:pPr>
    </w:p>
    <w:p w:rsidR="007F5FA6" w:rsidRDefault="002E00D0" w:rsidP="006149C6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877482">
        <w:rPr>
          <w:rFonts w:ascii="Century Gothic" w:hAnsi="Century Gothic" w:cstheme="majorHAnsi"/>
          <w:b/>
        </w:rPr>
        <w:t xml:space="preserve">      </w:t>
      </w:r>
      <w:r w:rsidR="004F7087" w:rsidRPr="00877482">
        <w:rPr>
          <w:rFonts w:ascii="Century Gothic" w:hAnsi="Century Gothic" w:cstheme="majorHAnsi"/>
          <w:b/>
          <w:u w:val="single"/>
        </w:rPr>
        <w:t>Consent Items</w:t>
      </w:r>
      <w:r w:rsidR="00473E60" w:rsidRPr="00877482">
        <w:rPr>
          <w:rFonts w:ascii="Century Gothic" w:hAnsi="Century Gothic" w:cstheme="majorHAnsi"/>
          <w:b/>
        </w:rPr>
        <w:t>-</w:t>
      </w:r>
    </w:p>
    <w:p w:rsidR="00877482" w:rsidRPr="00877482" w:rsidRDefault="00877482" w:rsidP="00877482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1E00BE" w:rsidRDefault="00F87504" w:rsidP="00316F91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 w:rsidRPr="001E00BE">
        <w:rPr>
          <w:rFonts w:ascii="Century Gothic" w:hAnsi="Century Gothic" w:cstheme="majorHAnsi"/>
        </w:rPr>
        <w:t xml:space="preserve">Request for approval </w:t>
      </w:r>
      <w:r w:rsidR="001E00BE" w:rsidRPr="001E00BE">
        <w:rPr>
          <w:rFonts w:ascii="Century Gothic" w:hAnsi="Century Gothic" w:cstheme="majorHAnsi"/>
        </w:rPr>
        <w:t xml:space="preserve">of </w:t>
      </w:r>
      <w:r w:rsidRPr="001E00BE">
        <w:rPr>
          <w:rFonts w:ascii="Century Gothic" w:hAnsi="Century Gothic" w:cstheme="majorHAnsi"/>
        </w:rPr>
        <w:t>warrants #</w:t>
      </w:r>
      <w:r w:rsidR="00064969">
        <w:rPr>
          <w:rFonts w:ascii="Century Gothic" w:hAnsi="Century Gothic" w:cstheme="majorHAnsi"/>
        </w:rPr>
        <w:t>10132</w:t>
      </w:r>
      <w:r w:rsidR="00AF0291">
        <w:rPr>
          <w:rFonts w:ascii="Century Gothic" w:hAnsi="Century Gothic" w:cstheme="majorHAnsi"/>
        </w:rPr>
        <w:t>2</w:t>
      </w:r>
      <w:r w:rsidR="00664486">
        <w:rPr>
          <w:rFonts w:ascii="Century Gothic" w:hAnsi="Century Gothic" w:cstheme="majorHAnsi"/>
        </w:rPr>
        <w:t>-101695</w:t>
      </w:r>
      <w:r w:rsidR="00C013C8">
        <w:rPr>
          <w:rFonts w:ascii="Century Gothic" w:hAnsi="Century Gothic" w:cstheme="majorHAnsi"/>
        </w:rPr>
        <w:t xml:space="preserve">, </w:t>
      </w:r>
      <w:r w:rsidRPr="001E00BE">
        <w:rPr>
          <w:rFonts w:ascii="Century Gothic" w:hAnsi="Century Gothic" w:cstheme="majorHAnsi"/>
        </w:rPr>
        <w:t>#</w:t>
      </w:r>
      <w:r w:rsidR="00AF0291">
        <w:rPr>
          <w:rFonts w:ascii="Century Gothic" w:hAnsi="Century Gothic" w:cstheme="majorHAnsi"/>
        </w:rPr>
        <w:t>482933</w:t>
      </w:r>
      <w:r w:rsidR="00664486">
        <w:rPr>
          <w:rFonts w:ascii="Century Gothic" w:hAnsi="Century Gothic" w:cstheme="majorHAnsi"/>
        </w:rPr>
        <w:t>-483065</w:t>
      </w:r>
      <w:r w:rsidR="00C013C8">
        <w:rPr>
          <w:rFonts w:ascii="Century Gothic" w:hAnsi="Century Gothic" w:cstheme="majorHAnsi"/>
        </w:rPr>
        <w:t xml:space="preserve"> and </w:t>
      </w:r>
      <w:r w:rsidR="001E00BE">
        <w:rPr>
          <w:rFonts w:ascii="Century Gothic" w:hAnsi="Century Gothic" w:cstheme="majorHAnsi"/>
        </w:rPr>
        <w:t>#</w:t>
      </w:r>
      <w:r w:rsidR="00BA125A">
        <w:rPr>
          <w:rFonts w:ascii="Century Gothic" w:hAnsi="Century Gothic" w:cstheme="majorHAnsi"/>
        </w:rPr>
        <w:t>34</w:t>
      </w:r>
      <w:r w:rsidR="00AF0291">
        <w:rPr>
          <w:rFonts w:ascii="Century Gothic" w:hAnsi="Century Gothic" w:cstheme="majorHAnsi"/>
        </w:rPr>
        <w:t>5</w:t>
      </w:r>
      <w:r w:rsidR="00664486">
        <w:rPr>
          <w:rFonts w:ascii="Century Gothic" w:hAnsi="Century Gothic" w:cstheme="majorHAnsi"/>
        </w:rPr>
        <w:t>-346</w:t>
      </w:r>
      <w:r w:rsidR="00FD211C" w:rsidRPr="001E00BE">
        <w:rPr>
          <w:rFonts w:ascii="Century Gothic" w:hAnsi="Century Gothic" w:cstheme="majorHAnsi"/>
        </w:rPr>
        <w:t xml:space="preserve"> </w:t>
      </w:r>
      <w:r w:rsidRPr="001E00BE">
        <w:rPr>
          <w:rFonts w:ascii="Century Gothic" w:hAnsi="Century Gothic" w:cstheme="majorHAnsi"/>
        </w:rPr>
        <w:t xml:space="preserve">in the amount of </w:t>
      </w:r>
      <w:r w:rsidR="00664486">
        <w:rPr>
          <w:rFonts w:ascii="Century Gothic" w:hAnsi="Century Gothic" w:cstheme="majorHAnsi"/>
        </w:rPr>
        <w:t>$1,071,515.07.</w:t>
      </w:r>
    </w:p>
    <w:p w:rsidR="001E00BE" w:rsidRDefault="0023787B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E00BE">
        <w:rPr>
          <w:rFonts w:ascii="Century Gothic" w:hAnsi="Century Gothic" w:cstheme="majorHAnsi"/>
        </w:rPr>
        <w:t xml:space="preserve">Request for approval of purchase orders in the amount of </w:t>
      </w:r>
      <w:r w:rsidR="00AF0291">
        <w:rPr>
          <w:rFonts w:ascii="Century Gothic" w:hAnsi="Century Gothic" w:cstheme="majorHAnsi"/>
        </w:rPr>
        <w:t>$</w:t>
      </w:r>
      <w:r w:rsidR="004E1856">
        <w:rPr>
          <w:rFonts w:ascii="Century Gothic" w:hAnsi="Century Gothic" w:cstheme="majorHAnsi"/>
        </w:rPr>
        <w:t>711,946.51.</w:t>
      </w:r>
    </w:p>
    <w:p w:rsidR="0011198C" w:rsidRPr="001621BC" w:rsidRDefault="00671E0D" w:rsidP="00C3580A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621BC">
        <w:rPr>
          <w:rFonts w:ascii="Century Gothic" w:hAnsi="Century Gothic" w:cstheme="majorHAnsi"/>
        </w:rPr>
        <w:t xml:space="preserve">Summary of </w:t>
      </w:r>
      <w:r w:rsidR="009C76D9" w:rsidRPr="001621BC">
        <w:rPr>
          <w:rFonts w:ascii="Century Gothic" w:hAnsi="Century Gothic" w:cstheme="majorHAnsi"/>
        </w:rPr>
        <w:t>w</w:t>
      </w:r>
      <w:r w:rsidRPr="001621BC">
        <w:rPr>
          <w:rFonts w:ascii="Century Gothic" w:hAnsi="Century Gothic" w:cstheme="majorHAnsi"/>
        </w:rPr>
        <w:t xml:space="preserve">arrants and </w:t>
      </w:r>
      <w:r w:rsidR="009C76D9" w:rsidRPr="001621BC">
        <w:rPr>
          <w:rFonts w:ascii="Century Gothic" w:hAnsi="Century Gothic" w:cstheme="majorHAnsi"/>
        </w:rPr>
        <w:t>p</w:t>
      </w:r>
      <w:r w:rsidRPr="001621BC">
        <w:rPr>
          <w:rFonts w:ascii="Century Gothic" w:hAnsi="Century Gothic" w:cstheme="majorHAnsi"/>
        </w:rPr>
        <w:t xml:space="preserve">urchase </w:t>
      </w:r>
      <w:r w:rsidR="009C76D9" w:rsidRPr="001621BC">
        <w:rPr>
          <w:rFonts w:ascii="Century Gothic" w:hAnsi="Century Gothic" w:cstheme="majorHAnsi"/>
        </w:rPr>
        <w:t>o</w:t>
      </w:r>
      <w:r w:rsidRPr="001621BC">
        <w:rPr>
          <w:rFonts w:ascii="Century Gothic" w:hAnsi="Century Gothic" w:cstheme="majorHAnsi"/>
        </w:rPr>
        <w:t>rders.</w:t>
      </w:r>
    </w:p>
    <w:p w:rsidR="002416ED" w:rsidRDefault="002416ED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1198C">
        <w:rPr>
          <w:rFonts w:ascii="Century Gothic" w:hAnsi="Century Gothic" w:cstheme="majorHAnsi"/>
        </w:rPr>
        <w:t>Request for approval of minutes for the meeting held on</w:t>
      </w:r>
      <w:r w:rsidR="007D0E3E" w:rsidRPr="0011198C">
        <w:rPr>
          <w:rFonts w:ascii="Century Gothic" w:hAnsi="Century Gothic" w:cstheme="majorHAnsi"/>
        </w:rPr>
        <w:t xml:space="preserve"> March </w:t>
      </w:r>
      <w:r w:rsidR="00664486">
        <w:rPr>
          <w:rFonts w:ascii="Century Gothic" w:hAnsi="Century Gothic" w:cstheme="majorHAnsi"/>
        </w:rPr>
        <w:t>12</w:t>
      </w:r>
      <w:r w:rsidR="007D0E3E" w:rsidRPr="0011198C">
        <w:rPr>
          <w:rFonts w:ascii="Century Gothic" w:hAnsi="Century Gothic" w:cstheme="majorHAnsi"/>
        </w:rPr>
        <w:t xml:space="preserve">, 2024. </w:t>
      </w:r>
    </w:p>
    <w:p w:rsidR="00F938AD" w:rsidRDefault="00F938AD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new business license.</w:t>
      </w:r>
    </w:p>
    <w:p w:rsidR="00D81759" w:rsidRPr="00D81759" w:rsidRDefault="00F938AD" w:rsidP="00D8175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Century Gothic" w:hAnsi="Century Gothic"/>
        </w:rPr>
      </w:pPr>
      <w:r w:rsidRPr="00D81759">
        <w:rPr>
          <w:rFonts w:ascii="Century Gothic" w:hAnsi="Century Gothic" w:cstheme="majorHAnsi"/>
        </w:rPr>
        <w:t xml:space="preserve">Request for approval of an Inter-local </w:t>
      </w:r>
      <w:r w:rsidR="00D81759">
        <w:rPr>
          <w:rFonts w:ascii="Century Gothic" w:hAnsi="Century Gothic" w:cstheme="majorHAnsi"/>
        </w:rPr>
        <w:t>C</w:t>
      </w:r>
      <w:r w:rsidR="00D81759" w:rsidRPr="00D81759">
        <w:rPr>
          <w:rFonts w:ascii="Century Gothic" w:hAnsi="Century Gothic"/>
        </w:rPr>
        <w:t xml:space="preserve">ooperation </w:t>
      </w:r>
      <w:r w:rsidR="00D81759">
        <w:rPr>
          <w:rFonts w:ascii="Century Gothic" w:hAnsi="Century Gothic"/>
        </w:rPr>
        <w:t>A</w:t>
      </w:r>
      <w:r w:rsidR="00D81759" w:rsidRPr="00D81759">
        <w:rPr>
          <w:rFonts w:ascii="Century Gothic" w:hAnsi="Century Gothic"/>
        </w:rPr>
        <w:t>greement</w:t>
      </w:r>
      <w:r w:rsidR="00D81759">
        <w:rPr>
          <w:rFonts w:ascii="Century Gothic" w:hAnsi="Century Gothic"/>
        </w:rPr>
        <w:t xml:space="preserve"> by and</w:t>
      </w:r>
      <w:r w:rsidR="00D81759" w:rsidRPr="00D81759">
        <w:rPr>
          <w:rFonts w:ascii="Century Gothic" w:hAnsi="Century Gothic"/>
        </w:rPr>
        <w:t xml:space="preserve"> between Weber County and West Haven City relating to the delivery of municipal solid waste to the Weber County Transfer Station</w:t>
      </w:r>
      <w:r w:rsidR="00D81759">
        <w:rPr>
          <w:rFonts w:ascii="Century Gothic" w:hAnsi="Century Gothic"/>
        </w:rPr>
        <w:t>.</w:t>
      </w:r>
    </w:p>
    <w:p w:rsidR="00F938AD" w:rsidRPr="00D81759" w:rsidRDefault="00F938AD" w:rsidP="004E6453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D81759">
        <w:rPr>
          <w:rFonts w:ascii="Century Gothic" w:hAnsi="Century Gothic" w:cstheme="majorHAnsi"/>
        </w:rPr>
        <w:t>Request for approval of an Encroachment Agreement by and between Weber County</w:t>
      </w:r>
      <w:r w:rsidR="00D81759">
        <w:rPr>
          <w:rFonts w:ascii="Century Gothic" w:hAnsi="Century Gothic" w:cstheme="majorHAnsi"/>
        </w:rPr>
        <w:t>,</w:t>
      </w:r>
      <w:r w:rsidRPr="00D81759">
        <w:rPr>
          <w:rFonts w:ascii="Century Gothic" w:hAnsi="Century Gothic" w:cstheme="majorHAnsi"/>
        </w:rPr>
        <w:t xml:space="preserve"> Tesoro Logistics Northwest Pipeline, LLC and BLBP JV, LLC. </w:t>
      </w:r>
      <w:r w:rsidR="00D81759">
        <w:rPr>
          <w:rFonts w:ascii="Century Gothic" w:hAnsi="Century Gothic" w:cstheme="majorHAnsi"/>
        </w:rPr>
        <w:t>relating to a small portion</w:t>
      </w:r>
      <w:r w:rsidRPr="00D81759">
        <w:rPr>
          <w:rFonts w:ascii="Century Gothic" w:hAnsi="Century Gothic" w:cstheme="majorHAnsi"/>
        </w:rPr>
        <w:t xml:space="preserve"> of 2350 N. Street that crosses a Tesoro pipeline. </w:t>
      </w:r>
    </w:p>
    <w:p w:rsidR="001621BC" w:rsidRDefault="001621BC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the following Human Resources Policies-</w:t>
      </w:r>
    </w:p>
    <w:p w:rsidR="001621BC" w:rsidRDefault="001621BC" w:rsidP="001621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4-200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Leave Practices</w:t>
      </w:r>
    </w:p>
    <w:p w:rsidR="001621BC" w:rsidRDefault="001621BC" w:rsidP="001621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2-500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Attendance</w:t>
      </w:r>
    </w:p>
    <w:p w:rsidR="001621BC" w:rsidRDefault="001621BC" w:rsidP="001621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6-100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Tuition Reimbursement</w:t>
      </w:r>
    </w:p>
    <w:p w:rsidR="001621BC" w:rsidRDefault="001621BC" w:rsidP="001621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2-900 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Telecommuting</w:t>
      </w:r>
    </w:p>
    <w:p w:rsidR="001621BC" w:rsidRDefault="001621BC" w:rsidP="001621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6-400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Internships</w:t>
      </w:r>
    </w:p>
    <w:p w:rsidR="001621BC" w:rsidRDefault="001621BC" w:rsidP="001621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6-500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Volunteers</w:t>
      </w:r>
    </w:p>
    <w:p w:rsidR="00664486" w:rsidRDefault="00664486" w:rsidP="0066448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a Local Transportation Funding Agreement by and between Weber County and Farr West City to establish terms related to the Farr West City 1740 W. Extension </w:t>
      </w:r>
      <w:r w:rsidR="00877482">
        <w:rPr>
          <w:rFonts w:ascii="Century Gothic" w:hAnsi="Century Gothic" w:cstheme="majorHAnsi"/>
        </w:rPr>
        <w:t>p</w:t>
      </w:r>
      <w:r>
        <w:rPr>
          <w:rFonts w:ascii="Century Gothic" w:hAnsi="Century Gothic" w:cstheme="majorHAnsi"/>
        </w:rPr>
        <w:t>roject.</w:t>
      </w:r>
    </w:p>
    <w:p w:rsidR="00877482" w:rsidRDefault="00877482" w:rsidP="008774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</w:p>
    <w:p w:rsidR="00877482" w:rsidRDefault="00877482" w:rsidP="008774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</w:p>
    <w:p w:rsidR="00877482" w:rsidRDefault="00877482" w:rsidP="008774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</w:p>
    <w:p w:rsidR="00877482" w:rsidRDefault="00877482" w:rsidP="008774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</w:p>
    <w:p w:rsidR="00877482" w:rsidRPr="00877482" w:rsidRDefault="00877482" w:rsidP="008774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</w:p>
    <w:p w:rsidR="001621BC" w:rsidRPr="00664486" w:rsidRDefault="00664486" w:rsidP="0066448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 Local Transportation Funding Agreement by and between Weber County and Farr West City to establish terms related</w:t>
      </w:r>
      <w:r>
        <w:rPr>
          <w:rFonts w:ascii="Century Gothic" w:hAnsi="Century Gothic" w:cstheme="majorHAnsi"/>
        </w:rPr>
        <w:t xml:space="preserve"> to the Farr West City 3300 North (Phase 1) project. </w:t>
      </w:r>
    </w:p>
    <w:p w:rsidR="00AF0291" w:rsidRDefault="00AF0291" w:rsidP="00AF029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4E0DA3" w:rsidRPr="00F8230F" w:rsidRDefault="00817F66" w:rsidP="00F8230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530"/>
        <w:rPr>
          <w:rFonts w:ascii="Century Gothic" w:hAnsi="Century Gothic"/>
        </w:rPr>
      </w:pPr>
      <w:r w:rsidRPr="00F8230F">
        <w:rPr>
          <w:rFonts w:ascii="Century Gothic" w:hAnsi="Century Gothic"/>
          <w:b/>
          <w:u w:val="single"/>
        </w:rPr>
        <w:t>Action</w:t>
      </w:r>
      <w:r w:rsidR="00FF37CA" w:rsidRPr="00F8230F">
        <w:rPr>
          <w:rFonts w:ascii="Century Gothic" w:hAnsi="Century Gothic"/>
          <w:b/>
          <w:u w:val="single"/>
        </w:rPr>
        <w:t xml:space="preserve"> Items</w:t>
      </w:r>
      <w:r w:rsidRPr="00F8230F">
        <w:rPr>
          <w:rFonts w:ascii="Century Gothic" w:hAnsi="Century Gothic"/>
          <w:b/>
          <w:u w:val="single"/>
        </w:rPr>
        <w:t>-</w:t>
      </w:r>
    </w:p>
    <w:p w:rsidR="00E47476" w:rsidRPr="00BA125A" w:rsidRDefault="00E47476" w:rsidP="00BA1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AF0291" w:rsidRDefault="00DB2233" w:rsidP="00DB2233">
      <w:pPr>
        <w:pStyle w:val="ListParagraph"/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Weber County Board of Canvas- Certification of results of the March 5, 2024 Democratic Presidential Primary Election. </w:t>
      </w:r>
    </w:p>
    <w:p w:rsidR="0011198C" w:rsidRDefault="0011198C" w:rsidP="0011198C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Lauren Shafer</w:t>
      </w:r>
    </w:p>
    <w:p w:rsidR="00973B01" w:rsidRDefault="00973B01" w:rsidP="0011198C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973B01" w:rsidRDefault="00973B01" w:rsidP="00973B01">
      <w:pPr>
        <w:pStyle w:val="ListParagraph"/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resolution of the County Commissioners of Weber County appointing two representatives to serve on all taxing entity committees created in accordance with Utah Code Ann. 17C-1-402 for all project areas within the incorporated and unincorporated areas of Weber County.</w:t>
      </w:r>
    </w:p>
    <w:p w:rsidR="00973B01" w:rsidRDefault="00973B01" w:rsidP="00973B01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Brandan Quinney</w:t>
      </w:r>
    </w:p>
    <w:p w:rsidR="00973B01" w:rsidRDefault="00973B01" w:rsidP="00973B01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973B01" w:rsidRDefault="00973B01" w:rsidP="00973B01">
      <w:pPr>
        <w:pStyle w:val="ListParagraph"/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resolution of the County Commissioners of Weber County appointing a trustee to the Powder Mountain Water and Sewer Improvement District Board of Trustees.</w:t>
      </w:r>
    </w:p>
    <w:p w:rsidR="00973B01" w:rsidRDefault="00973B01" w:rsidP="00973B01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Stacy Skeen</w:t>
      </w:r>
    </w:p>
    <w:p w:rsidR="00973B01" w:rsidRPr="00973B01" w:rsidRDefault="00973B01" w:rsidP="00973B01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11198C" w:rsidRDefault="001621BC" w:rsidP="0011198C">
      <w:pPr>
        <w:pStyle w:val="ListParagraph"/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contract by and between Weber County and Axon Enterprise, Inc., </w:t>
      </w:r>
      <w:r w:rsidR="00F938AD">
        <w:rPr>
          <w:rFonts w:ascii="Century Gothic" w:hAnsi="Century Gothic"/>
        </w:rPr>
        <w:t>for Taser 7 Basic Bundle for Correctional Deputies.</w:t>
      </w:r>
    </w:p>
    <w:p w:rsidR="00F938AD" w:rsidRDefault="00F938AD" w:rsidP="00F938AD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Chief Reese</w:t>
      </w:r>
    </w:p>
    <w:p w:rsidR="00D81759" w:rsidRDefault="00D81759" w:rsidP="00F938AD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D81759" w:rsidRDefault="00D81759" w:rsidP="00D81759">
      <w:pPr>
        <w:pStyle w:val="ListParagraph"/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contract by and between Weber County and </w:t>
      </w:r>
      <w:r w:rsidR="00973B01">
        <w:rPr>
          <w:rFonts w:ascii="Century Gothic" w:hAnsi="Century Gothic"/>
        </w:rPr>
        <w:t>Nation Design&amp; Trade Network, Inc., DBA Interior Solutions for the Ogden Eccles Conference Center re-model interior furnishings.</w:t>
      </w:r>
    </w:p>
    <w:p w:rsidR="00973B01" w:rsidRPr="0011198C" w:rsidRDefault="00973B01" w:rsidP="00973B01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Kassi Bybee</w:t>
      </w:r>
    </w:p>
    <w:p w:rsidR="00AF0291" w:rsidRPr="00AF0291" w:rsidRDefault="00AF0291" w:rsidP="00AF0291">
      <w:pPr>
        <w:pStyle w:val="ListParagraph"/>
        <w:rPr>
          <w:rFonts w:ascii="Century Gothic" w:hAnsi="Century Gothic" w:cstheme="majorHAnsi"/>
          <w:b/>
          <w:u w:val="single"/>
        </w:rPr>
      </w:pPr>
    </w:p>
    <w:p w:rsidR="00D81759" w:rsidRPr="00877482" w:rsidRDefault="00D81759" w:rsidP="003A373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/>
        </w:rPr>
      </w:pPr>
      <w:r w:rsidRPr="00877482">
        <w:rPr>
          <w:rFonts w:ascii="Century Gothic" w:hAnsi="Century Gothic"/>
          <w:b/>
          <w:u w:val="single"/>
        </w:rPr>
        <w:t>Public Hearing-</w:t>
      </w:r>
    </w:p>
    <w:p w:rsidR="00877482" w:rsidRPr="00877482" w:rsidRDefault="00877482" w:rsidP="0087748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D81759" w:rsidRDefault="00D81759" w:rsidP="00D81759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 motion to adjourn the public meeting to convene a public hearing.</w:t>
      </w:r>
    </w:p>
    <w:p w:rsidR="00D81759" w:rsidRDefault="00D81759" w:rsidP="00D817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D81759" w:rsidRDefault="00D81759" w:rsidP="00D81759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Public hearing for d</w:t>
      </w:r>
      <w:r w:rsidRPr="00D81759">
        <w:rPr>
          <w:rFonts w:ascii="Century Gothic" w:hAnsi="Century Gothic"/>
        </w:rPr>
        <w:t>iscussion and possible action on a request for approval of a zoning map amendment to rezone 25.21 acres of property located at approximately 900 S 4700 W, Ogden from A-1 (Agricultural) to R1-15 (Residential, roughly 15,000 square foot lots) and R-3 (multi-family lots), together with an associated development agreement between Asp</w:t>
      </w:r>
      <w:r>
        <w:rPr>
          <w:rFonts w:ascii="Century Gothic" w:hAnsi="Century Gothic"/>
        </w:rPr>
        <w:t xml:space="preserve">en Heights LLC and Weber County, </w:t>
      </w:r>
      <w:r w:rsidRPr="00D81759">
        <w:rPr>
          <w:rFonts w:ascii="Century Gothic" w:hAnsi="Century Gothic"/>
        </w:rPr>
        <w:t>ZMA 2023-13</w:t>
      </w:r>
      <w:r>
        <w:rPr>
          <w:rFonts w:ascii="Century Gothic" w:hAnsi="Century Gothic"/>
        </w:rPr>
        <w:t>.</w:t>
      </w:r>
    </w:p>
    <w:p w:rsidR="00D81759" w:rsidRDefault="00D81759" w:rsidP="00D817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Bill Cobabe</w:t>
      </w:r>
    </w:p>
    <w:p w:rsidR="00D81759" w:rsidRDefault="00D81759" w:rsidP="00D817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D81759" w:rsidRPr="00D81759" w:rsidRDefault="00D81759" w:rsidP="00D81759">
      <w:pPr>
        <w:pStyle w:val="ListParagraph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Public Comments- </w:t>
      </w:r>
      <w:r w:rsidRPr="00D81759">
        <w:rPr>
          <w:rFonts w:ascii="Century Gothic" w:hAnsi="Century Gothic"/>
          <w:i/>
        </w:rPr>
        <w:t>(Ple</w:t>
      </w:r>
      <w:r>
        <w:rPr>
          <w:rFonts w:ascii="Century Gothic" w:hAnsi="Century Gothic"/>
          <w:i/>
        </w:rPr>
        <w:t>ase limit comments to 3 minutes)-</w:t>
      </w:r>
    </w:p>
    <w:p w:rsidR="00D81759" w:rsidRDefault="00D81759" w:rsidP="00D8175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D81759" w:rsidRDefault="00D81759" w:rsidP="00D81759">
      <w:pPr>
        <w:pStyle w:val="ListParagraph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 motion to adjourn the public hearing and reconvene public meeting.</w:t>
      </w:r>
    </w:p>
    <w:p w:rsidR="00D81759" w:rsidRPr="00D81759" w:rsidRDefault="00D81759" w:rsidP="00D81759">
      <w:pPr>
        <w:pStyle w:val="ListParagraph"/>
        <w:rPr>
          <w:rFonts w:ascii="Century Gothic" w:hAnsi="Century Gothic"/>
        </w:rPr>
      </w:pPr>
    </w:p>
    <w:p w:rsidR="00D81759" w:rsidRDefault="00D81759" w:rsidP="00D81759">
      <w:pPr>
        <w:pStyle w:val="ListParagraph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Action on public hearing-</w:t>
      </w:r>
    </w:p>
    <w:p w:rsidR="00877482" w:rsidRPr="00877482" w:rsidRDefault="00877482" w:rsidP="00877482">
      <w:pPr>
        <w:pStyle w:val="ListParagraph"/>
        <w:rPr>
          <w:rFonts w:ascii="Century Gothic" w:hAnsi="Century Gothic"/>
        </w:rPr>
      </w:pPr>
    </w:p>
    <w:p w:rsidR="00877482" w:rsidRPr="00877482" w:rsidRDefault="00877482" w:rsidP="0087748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D81759" w:rsidRPr="00D81759" w:rsidRDefault="00D81759" w:rsidP="00D81759">
      <w:pPr>
        <w:pStyle w:val="ListParagraph"/>
        <w:rPr>
          <w:rFonts w:ascii="Century Gothic" w:hAnsi="Century Gothic"/>
        </w:rPr>
      </w:pPr>
    </w:p>
    <w:p w:rsidR="00D81759" w:rsidRPr="00D81759" w:rsidRDefault="00877482" w:rsidP="00877482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2880" w:hanging="720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D81759">
        <w:rPr>
          <w:rFonts w:ascii="Century Gothic" w:hAnsi="Century Gothic"/>
        </w:rPr>
        <w:t xml:space="preserve">2- </w:t>
      </w:r>
      <w:r>
        <w:rPr>
          <w:rFonts w:ascii="Century Gothic" w:hAnsi="Century Gothic"/>
        </w:rPr>
        <w:tab/>
      </w:r>
      <w:r w:rsidR="00D81759">
        <w:rPr>
          <w:rFonts w:ascii="Century Gothic" w:hAnsi="Century Gothic"/>
        </w:rPr>
        <w:t>R</w:t>
      </w:r>
      <w:r w:rsidR="00D81759" w:rsidRPr="00D81759">
        <w:rPr>
          <w:rFonts w:ascii="Century Gothic" w:hAnsi="Century Gothic"/>
        </w:rPr>
        <w:t>equest for approval of a zoning map amendment to rezone 25.21 acres of property located at approximately 900 S 4700 W, Ogden from A-1 (Agricultural) to R1-15 (Residential, roughly 15,000 square foot lots) and R-3 (multi-family lots), together with an associated development agreement between Asp</w:t>
      </w:r>
      <w:r w:rsidR="00D81759">
        <w:rPr>
          <w:rFonts w:ascii="Century Gothic" w:hAnsi="Century Gothic"/>
        </w:rPr>
        <w:t xml:space="preserve">en Heights LLC and Weber County, </w:t>
      </w:r>
      <w:r w:rsidR="00D81759" w:rsidRPr="00D81759">
        <w:rPr>
          <w:rFonts w:ascii="Century Gothic" w:hAnsi="Century Gothic"/>
        </w:rPr>
        <w:t>ZMA 2023-13</w:t>
      </w:r>
      <w:r w:rsidR="00D81759">
        <w:rPr>
          <w:rFonts w:ascii="Century Gothic" w:hAnsi="Century Gothic"/>
        </w:rPr>
        <w:t>.</w:t>
      </w:r>
      <w:r w:rsidR="00D81759" w:rsidRPr="00D81759">
        <w:rPr>
          <w:rFonts w:ascii="Century Gothic" w:hAnsi="Century Gothic"/>
        </w:rPr>
        <w:br/>
      </w:r>
    </w:p>
    <w:p w:rsidR="00CF2089" w:rsidRPr="00877482" w:rsidRDefault="00690483" w:rsidP="00036D3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/>
        </w:rPr>
      </w:pPr>
      <w:r w:rsidRPr="00877482">
        <w:rPr>
          <w:rFonts w:ascii="Century Gothic" w:hAnsi="Century Gothic" w:cstheme="majorHAnsi"/>
          <w:b/>
          <w:u w:val="single"/>
        </w:rPr>
        <w:t>Commissioner Comments</w:t>
      </w:r>
      <w:r w:rsidRPr="00877482">
        <w:rPr>
          <w:rFonts w:ascii="Century Gothic" w:hAnsi="Century Gothic" w:cstheme="majorHAnsi"/>
          <w:b/>
        </w:rPr>
        <w:t>-</w:t>
      </w:r>
      <w:r w:rsidR="006D765B" w:rsidRPr="00877482">
        <w:rPr>
          <w:rFonts w:ascii="Century Gothic" w:hAnsi="Century Gothic" w:cstheme="majorHAnsi"/>
          <w:b/>
        </w:rPr>
        <w:t xml:space="preserve"> </w:t>
      </w:r>
    </w:p>
    <w:p w:rsidR="00877482" w:rsidRPr="00877482" w:rsidRDefault="00877482" w:rsidP="0087748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B17E1D" w:rsidRPr="00877482" w:rsidRDefault="004F7087" w:rsidP="00877482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877482">
        <w:rPr>
          <w:rFonts w:ascii="Century Gothic" w:hAnsi="Century Gothic" w:cstheme="majorHAnsi"/>
          <w:b/>
          <w:u w:val="single"/>
        </w:rPr>
        <w:t>Adjourn</w:t>
      </w:r>
      <w:r w:rsidR="001F0766" w:rsidRPr="00877482">
        <w:rPr>
          <w:rFonts w:ascii="Century Gothic" w:hAnsi="Century Gothic" w:cstheme="majorHAnsi"/>
          <w:b/>
        </w:rPr>
        <w:t>-</w:t>
      </w:r>
    </w:p>
    <w:p w:rsidR="00877482" w:rsidRPr="00877482" w:rsidRDefault="00877482" w:rsidP="00877482">
      <w:pPr>
        <w:spacing w:after="0"/>
        <w:rPr>
          <w:rFonts w:ascii="Century Gothic" w:hAnsi="Century Gothic" w:cstheme="majorHAnsi"/>
          <w:b/>
          <w:u w:val="single"/>
        </w:rPr>
      </w:pPr>
    </w:p>
    <w:p w:rsidR="00A260B7" w:rsidRDefault="0077663B" w:rsidP="00B17E1D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BE3D6E">
        <w:rPr>
          <w:rFonts w:ascii="Century Gothic" w:hAnsi="Century Gothic" w:cstheme="majorHAnsi"/>
          <w:b/>
          <w:u w:val="single"/>
        </w:rPr>
        <w:t>C</w:t>
      </w:r>
      <w:r w:rsidR="004F7087" w:rsidRPr="00BE3D6E">
        <w:rPr>
          <w:rFonts w:ascii="Century Gothic" w:hAnsi="Century Gothic" w:cstheme="majorHAnsi"/>
          <w:b/>
          <w:u w:val="single"/>
        </w:rPr>
        <w:t>ERTIFICAT</w:t>
      </w:r>
      <w:r w:rsidR="00A756A2" w:rsidRPr="00BE3D6E">
        <w:rPr>
          <w:rFonts w:ascii="Century Gothic" w:hAnsi="Century Gothic" w:cstheme="majorHAnsi"/>
          <w:b/>
          <w:u w:val="single"/>
        </w:rPr>
        <w:t>E</w:t>
      </w:r>
      <w:r w:rsidR="004F7087" w:rsidRPr="00BE3D6E">
        <w:rPr>
          <w:rFonts w:ascii="Century Gothic" w:hAnsi="Century Gothic" w:cstheme="majorHAnsi"/>
          <w:b/>
          <w:u w:val="single"/>
        </w:rPr>
        <w:t xml:space="preserve"> OF POSTING</w:t>
      </w:r>
    </w:p>
    <w:p w:rsidR="00877482" w:rsidRPr="00BE3D6E" w:rsidRDefault="00877482" w:rsidP="00B17E1D">
      <w:pPr>
        <w:spacing w:after="0"/>
        <w:ind w:left="3600"/>
        <w:rPr>
          <w:rFonts w:ascii="Century Gothic" w:hAnsi="Century Gothic" w:cstheme="majorHAnsi"/>
          <w:b/>
        </w:rPr>
      </w:pPr>
    </w:p>
    <w:p w:rsidR="00A260B7" w:rsidRDefault="004F7087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A260B7">
        <w:rPr>
          <w:rFonts w:ascii="Century Gothic" w:hAnsi="Century Gothic" w:cstheme="majorHAnsi"/>
        </w:rPr>
        <w:t xml:space="preserve">The undersigned duly appointed Executive </w:t>
      </w:r>
      <w:r w:rsidR="00AF0291">
        <w:rPr>
          <w:rFonts w:ascii="Century Gothic" w:hAnsi="Century Gothic" w:cstheme="majorHAnsi"/>
        </w:rPr>
        <w:t>Coordinator</w:t>
      </w:r>
      <w:r w:rsidR="00C460A2">
        <w:rPr>
          <w:rFonts w:ascii="Century Gothic" w:hAnsi="Century Gothic" w:cstheme="majorHAnsi"/>
        </w:rPr>
        <w:t xml:space="preserve"> </w:t>
      </w:r>
      <w:r w:rsidRPr="00A260B7">
        <w:rPr>
          <w:rFonts w:ascii="Century Gothic" w:hAnsi="Century Gothic" w:cstheme="majorHAnsi"/>
        </w:rPr>
        <w:t>in the County Commission Office does hereby certify th</w:t>
      </w:r>
      <w:r w:rsidR="00DF462D" w:rsidRPr="00A260B7">
        <w:rPr>
          <w:rFonts w:ascii="Century Gothic" w:hAnsi="Century Gothic" w:cstheme="majorHAnsi"/>
        </w:rPr>
        <w:t xml:space="preserve">at the above notice and agenda </w:t>
      </w:r>
      <w:r w:rsidRPr="00A260B7">
        <w:rPr>
          <w:rFonts w:ascii="Century Gothic" w:hAnsi="Century Gothic" w:cstheme="majorHAnsi"/>
        </w:rPr>
        <w:t>were</w:t>
      </w:r>
      <w:r w:rsidR="00473E60" w:rsidRPr="00A260B7">
        <w:rPr>
          <w:rFonts w:ascii="Century Gothic" w:hAnsi="Century Gothic" w:cstheme="majorHAnsi"/>
        </w:rPr>
        <w:t xml:space="preserve"> posted as required by law this </w:t>
      </w:r>
      <w:r w:rsidR="00AF0291">
        <w:rPr>
          <w:rFonts w:ascii="Century Gothic" w:hAnsi="Century Gothic" w:cstheme="majorHAnsi"/>
        </w:rPr>
        <w:t>15</w:t>
      </w:r>
      <w:r w:rsidR="00BA125A" w:rsidRPr="00BA125A">
        <w:rPr>
          <w:rFonts w:ascii="Century Gothic" w:hAnsi="Century Gothic" w:cstheme="majorHAnsi"/>
          <w:vertAlign w:val="superscript"/>
        </w:rPr>
        <w:t>th</w:t>
      </w:r>
      <w:r w:rsidR="00BA125A">
        <w:rPr>
          <w:rFonts w:ascii="Century Gothic" w:hAnsi="Century Gothic" w:cstheme="majorHAnsi"/>
        </w:rPr>
        <w:t xml:space="preserve"> </w:t>
      </w:r>
      <w:r w:rsidR="00B54A87" w:rsidRPr="00A260B7">
        <w:rPr>
          <w:rFonts w:ascii="Century Gothic" w:hAnsi="Century Gothic" w:cstheme="majorHAnsi"/>
        </w:rPr>
        <w:t xml:space="preserve">day </w:t>
      </w:r>
      <w:r w:rsidR="00257117" w:rsidRPr="00A260B7">
        <w:rPr>
          <w:rFonts w:ascii="Century Gothic" w:hAnsi="Century Gothic" w:cstheme="majorHAnsi"/>
        </w:rPr>
        <w:t xml:space="preserve">of </w:t>
      </w:r>
      <w:r w:rsidR="00F8230F">
        <w:rPr>
          <w:rFonts w:ascii="Century Gothic" w:hAnsi="Century Gothic" w:cstheme="majorHAnsi"/>
        </w:rPr>
        <w:t>March</w:t>
      </w:r>
      <w:r w:rsidR="00797B17" w:rsidRPr="00A260B7">
        <w:rPr>
          <w:rFonts w:ascii="Century Gothic" w:hAnsi="Century Gothic" w:cstheme="majorHAnsi"/>
        </w:rPr>
        <w:t>, 202</w:t>
      </w:r>
      <w:r w:rsidR="006839DA" w:rsidRPr="00A260B7">
        <w:rPr>
          <w:rFonts w:ascii="Century Gothic" w:hAnsi="Century Gothic" w:cstheme="majorHAnsi"/>
        </w:rPr>
        <w:t>4</w:t>
      </w:r>
      <w:r w:rsidR="00797B17" w:rsidRPr="00A260B7">
        <w:rPr>
          <w:rFonts w:ascii="Century Gothic" w:hAnsi="Century Gothic" w:cstheme="majorHAnsi"/>
        </w:rPr>
        <w:t>.</w:t>
      </w:r>
    </w:p>
    <w:p w:rsidR="00B17E1D" w:rsidRPr="00B17E1D" w:rsidRDefault="00B17E1D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A260B7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B17E1D">
        <w:rPr>
          <w:rFonts w:ascii="Century Gothic" w:hAnsi="Century Gothic" w:cstheme="majorHAnsi"/>
          <w:sz w:val="20"/>
          <w:szCs w:val="20"/>
        </w:rPr>
        <w:tab/>
      </w:r>
      <w:r w:rsidRPr="00B17E1D">
        <w:rPr>
          <w:rFonts w:ascii="Century Gothic" w:hAnsi="Century Gothic" w:cstheme="majorHAnsi"/>
          <w:sz w:val="20"/>
          <w:szCs w:val="20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914E77" w:rsidRPr="00BE3D6E">
        <w:rPr>
          <w:rFonts w:ascii="Century Gothic" w:hAnsi="Century Gothic" w:cstheme="majorHAnsi"/>
        </w:rPr>
        <w:t>_________________________________________</w:t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AF0291">
        <w:rPr>
          <w:rFonts w:ascii="Century Gothic" w:hAnsi="Century Gothic" w:cstheme="majorHAnsi"/>
        </w:rPr>
        <w:t>Shelly Halacy</w:t>
      </w:r>
    </w:p>
    <w:p w:rsidR="00C363BB" w:rsidRPr="00BE3D6E" w:rsidRDefault="00C363BB" w:rsidP="006B6727">
      <w:pPr>
        <w:spacing w:after="0" w:line="240" w:lineRule="auto"/>
        <w:rPr>
          <w:rFonts w:ascii="Century Gothic" w:hAnsi="Century Gothic" w:cstheme="majorHAnsi"/>
        </w:rPr>
      </w:pPr>
    </w:p>
    <w:p w:rsidR="007A0682" w:rsidRPr="00BE3D6E" w:rsidRDefault="00B17E1D" w:rsidP="001C68E8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sz w:val="16"/>
          <w:szCs w:val="16"/>
        </w:rPr>
        <w:t>I</w:t>
      </w:r>
      <w:r w:rsidR="00E8717B" w:rsidRPr="00B17E1D">
        <w:rPr>
          <w:rFonts w:ascii="Century Gothic" w:hAnsi="Century Gothic" w:cstheme="majorHAnsi"/>
          <w:sz w:val="16"/>
          <w:szCs w:val="16"/>
        </w:rPr>
        <w:t>n compliance with the Americans with Disabilities Act, persons needing auxiliary services for these meetings should call the Weber County Commission Office at 801-399-8405 at least 24 hours prior to the meeting. Information</w:t>
      </w:r>
      <w:r w:rsidR="00E8717B" w:rsidRPr="00B17E1D">
        <w:rPr>
          <w:rFonts w:ascii="Century Gothic" w:hAnsi="Century Gothic" w:cstheme="majorHAnsi"/>
          <w:color w:val="000000" w:themeColor="text1"/>
          <w:sz w:val="16"/>
          <w:szCs w:val="16"/>
        </w:rPr>
        <w:t xml:space="preserve"> on items presented can be found by clicking highlighted words at the end of the item</w:t>
      </w:r>
      <w:r w:rsidR="00E8717B" w:rsidRPr="00BE3D6E">
        <w:rPr>
          <w:rFonts w:ascii="Century Gothic" w:hAnsi="Century Gothic" w:cstheme="majorHAnsi"/>
          <w:color w:val="000000" w:themeColor="text1"/>
        </w:rPr>
        <w:t>.</w:t>
      </w:r>
      <w:r w:rsidR="00665AFB" w:rsidRPr="00BE3D6E">
        <w:rPr>
          <w:rFonts w:ascii="Century Gothic" w:hAnsi="Century Gothic" w:cstheme="majorHAnsi"/>
          <w:color w:val="000000" w:themeColor="text1"/>
        </w:rPr>
        <w:t xml:space="preserve">   </w:t>
      </w:r>
      <w:r w:rsidR="00AC1998" w:rsidRPr="00BE3D6E">
        <w:rPr>
          <w:rFonts w:ascii="Century Gothic" w:hAnsi="Century Gothic" w:cstheme="majorHAnsi"/>
        </w:rPr>
        <w:tab/>
      </w:r>
    </w:p>
    <w:sectPr w:rsidR="007A0682" w:rsidRPr="00BE3D6E" w:rsidSect="006E1178">
      <w:headerReference w:type="default" r:id="rId10"/>
      <w:pgSz w:w="12240" w:h="15840"/>
      <w:pgMar w:top="27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06"/>
    <w:multiLevelType w:val="hybridMultilevel"/>
    <w:tmpl w:val="B37C0C56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D4CEA"/>
    <w:multiLevelType w:val="hybridMultilevel"/>
    <w:tmpl w:val="3EE2E250"/>
    <w:lvl w:ilvl="0" w:tplc="3D3C8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4A7BCB"/>
    <w:multiLevelType w:val="hybridMultilevel"/>
    <w:tmpl w:val="359868F6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597D7D"/>
    <w:multiLevelType w:val="hybridMultilevel"/>
    <w:tmpl w:val="CAA00CA2"/>
    <w:lvl w:ilvl="0" w:tplc="04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14000"/>
    <w:multiLevelType w:val="hybridMultilevel"/>
    <w:tmpl w:val="64CED0A2"/>
    <w:lvl w:ilvl="0" w:tplc="D7A46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5709F"/>
    <w:multiLevelType w:val="hybridMultilevel"/>
    <w:tmpl w:val="BDE485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6774D"/>
    <w:multiLevelType w:val="hybridMultilevel"/>
    <w:tmpl w:val="D3F03962"/>
    <w:lvl w:ilvl="0" w:tplc="FB3AA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9A0FCE"/>
    <w:multiLevelType w:val="hybridMultilevel"/>
    <w:tmpl w:val="CA7A50E2"/>
    <w:lvl w:ilvl="0" w:tplc="896E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F2520C"/>
    <w:multiLevelType w:val="hybridMultilevel"/>
    <w:tmpl w:val="E0D4AC72"/>
    <w:lvl w:ilvl="0" w:tplc="EECC9E9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1238C5"/>
    <w:multiLevelType w:val="hybridMultilevel"/>
    <w:tmpl w:val="27069EFE"/>
    <w:lvl w:ilvl="0" w:tplc="04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6933FA"/>
    <w:multiLevelType w:val="hybridMultilevel"/>
    <w:tmpl w:val="AA1C97CA"/>
    <w:lvl w:ilvl="0" w:tplc="3FF648B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605667"/>
    <w:multiLevelType w:val="hybridMultilevel"/>
    <w:tmpl w:val="29805D68"/>
    <w:lvl w:ilvl="0" w:tplc="EB4ED8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015FDB"/>
    <w:multiLevelType w:val="hybridMultilevel"/>
    <w:tmpl w:val="FFF4D1E2"/>
    <w:lvl w:ilvl="0" w:tplc="1D18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321F9D"/>
    <w:multiLevelType w:val="hybridMultilevel"/>
    <w:tmpl w:val="6BBA16A0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85A65"/>
    <w:multiLevelType w:val="hybridMultilevel"/>
    <w:tmpl w:val="4E625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C32470"/>
    <w:multiLevelType w:val="hybridMultilevel"/>
    <w:tmpl w:val="83AA8CB2"/>
    <w:lvl w:ilvl="0" w:tplc="92D46C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8"/>
  </w:num>
  <w:num w:numId="5">
    <w:abstractNumId w:val="17"/>
  </w:num>
  <w:num w:numId="6">
    <w:abstractNumId w:val="8"/>
  </w:num>
  <w:num w:numId="7">
    <w:abstractNumId w:val="11"/>
  </w:num>
  <w:num w:numId="8">
    <w:abstractNumId w:val="2"/>
  </w:num>
  <w:num w:numId="9">
    <w:abstractNumId w:val="12"/>
  </w:num>
  <w:num w:numId="10">
    <w:abstractNumId w:val="0"/>
  </w:num>
  <w:num w:numId="11">
    <w:abstractNumId w:val="15"/>
  </w:num>
  <w:num w:numId="12">
    <w:abstractNumId w:val="19"/>
  </w:num>
  <w:num w:numId="13">
    <w:abstractNumId w:val="5"/>
  </w:num>
  <w:num w:numId="14">
    <w:abstractNumId w:val="9"/>
  </w:num>
  <w:num w:numId="15">
    <w:abstractNumId w:val="10"/>
  </w:num>
  <w:num w:numId="16">
    <w:abstractNumId w:val="13"/>
  </w:num>
  <w:num w:numId="17">
    <w:abstractNumId w:val="14"/>
  </w:num>
  <w:num w:numId="18">
    <w:abstractNumId w:val="4"/>
  </w:num>
  <w:num w:numId="19">
    <w:abstractNumId w:val="3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96F"/>
    <w:rsid w:val="00023D9D"/>
    <w:rsid w:val="00024231"/>
    <w:rsid w:val="000256BA"/>
    <w:rsid w:val="00025AD8"/>
    <w:rsid w:val="00026AED"/>
    <w:rsid w:val="00026C15"/>
    <w:rsid w:val="00027C80"/>
    <w:rsid w:val="00030106"/>
    <w:rsid w:val="000303A1"/>
    <w:rsid w:val="0003081E"/>
    <w:rsid w:val="00030DA1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3BD"/>
    <w:rsid w:val="00062741"/>
    <w:rsid w:val="000636F7"/>
    <w:rsid w:val="00063FC0"/>
    <w:rsid w:val="00064506"/>
    <w:rsid w:val="00064969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27"/>
    <w:rsid w:val="00075361"/>
    <w:rsid w:val="00075930"/>
    <w:rsid w:val="00075AF9"/>
    <w:rsid w:val="00076302"/>
    <w:rsid w:val="00076B08"/>
    <w:rsid w:val="00076B40"/>
    <w:rsid w:val="00076BDA"/>
    <w:rsid w:val="00076D4B"/>
    <w:rsid w:val="00076F7F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7BF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1A4B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D66BF"/>
    <w:rsid w:val="000E0370"/>
    <w:rsid w:val="000E0DCA"/>
    <w:rsid w:val="000E4F11"/>
    <w:rsid w:val="000E4FC0"/>
    <w:rsid w:val="000E53C3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6C4"/>
    <w:rsid w:val="0010590E"/>
    <w:rsid w:val="00105FB0"/>
    <w:rsid w:val="0010790B"/>
    <w:rsid w:val="0010791E"/>
    <w:rsid w:val="00107A95"/>
    <w:rsid w:val="0011198C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995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64D0"/>
    <w:rsid w:val="001477AA"/>
    <w:rsid w:val="00150C2D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1BC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679B"/>
    <w:rsid w:val="00177A2C"/>
    <w:rsid w:val="00177EC3"/>
    <w:rsid w:val="001801BB"/>
    <w:rsid w:val="00181A78"/>
    <w:rsid w:val="00181E2A"/>
    <w:rsid w:val="00182A05"/>
    <w:rsid w:val="001830DF"/>
    <w:rsid w:val="0018347C"/>
    <w:rsid w:val="001843CB"/>
    <w:rsid w:val="001844F5"/>
    <w:rsid w:val="00184F2E"/>
    <w:rsid w:val="001862DE"/>
    <w:rsid w:val="00186E89"/>
    <w:rsid w:val="00187064"/>
    <w:rsid w:val="00187A5E"/>
    <w:rsid w:val="00187CD1"/>
    <w:rsid w:val="0019046C"/>
    <w:rsid w:val="00190AA2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7668"/>
    <w:rsid w:val="001B7791"/>
    <w:rsid w:val="001B7CEF"/>
    <w:rsid w:val="001C0144"/>
    <w:rsid w:val="001C24EF"/>
    <w:rsid w:val="001C2A4D"/>
    <w:rsid w:val="001C373C"/>
    <w:rsid w:val="001C5E0A"/>
    <w:rsid w:val="001C5E8D"/>
    <w:rsid w:val="001C6358"/>
    <w:rsid w:val="001C68E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0BE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1EA6"/>
    <w:rsid w:val="001F2546"/>
    <w:rsid w:val="001F3DF5"/>
    <w:rsid w:val="001F404C"/>
    <w:rsid w:val="001F419B"/>
    <w:rsid w:val="001F46AF"/>
    <w:rsid w:val="001F4D91"/>
    <w:rsid w:val="001F522C"/>
    <w:rsid w:val="001F5242"/>
    <w:rsid w:val="001F5564"/>
    <w:rsid w:val="001F5B3D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17795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87B"/>
    <w:rsid w:val="00237ABB"/>
    <w:rsid w:val="00237D24"/>
    <w:rsid w:val="002406BF"/>
    <w:rsid w:val="0024089B"/>
    <w:rsid w:val="0024096A"/>
    <w:rsid w:val="002416ED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3DAE"/>
    <w:rsid w:val="002647D6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173"/>
    <w:rsid w:val="00281A46"/>
    <w:rsid w:val="00281B5F"/>
    <w:rsid w:val="00281D18"/>
    <w:rsid w:val="00281FBA"/>
    <w:rsid w:val="00283044"/>
    <w:rsid w:val="002831B8"/>
    <w:rsid w:val="0028407F"/>
    <w:rsid w:val="002847B9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4D62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566A"/>
    <w:rsid w:val="002B683D"/>
    <w:rsid w:val="002B7150"/>
    <w:rsid w:val="002B7A0B"/>
    <w:rsid w:val="002C05C3"/>
    <w:rsid w:val="002C0978"/>
    <w:rsid w:val="002C1AE1"/>
    <w:rsid w:val="002C2457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908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1F5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B80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17E65"/>
    <w:rsid w:val="003212D3"/>
    <w:rsid w:val="00322F07"/>
    <w:rsid w:val="00323425"/>
    <w:rsid w:val="00323455"/>
    <w:rsid w:val="0032376E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61E5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47F92"/>
    <w:rsid w:val="003526AC"/>
    <w:rsid w:val="003527EE"/>
    <w:rsid w:val="00355A32"/>
    <w:rsid w:val="003611EA"/>
    <w:rsid w:val="003637D6"/>
    <w:rsid w:val="003639C2"/>
    <w:rsid w:val="00363AB0"/>
    <w:rsid w:val="00366643"/>
    <w:rsid w:val="0036688A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3F15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934"/>
    <w:rsid w:val="00393D45"/>
    <w:rsid w:val="003945F6"/>
    <w:rsid w:val="003946BB"/>
    <w:rsid w:val="00394788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3D41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620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CF8"/>
    <w:rsid w:val="00410DF1"/>
    <w:rsid w:val="00411D67"/>
    <w:rsid w:val="00411FAA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39A"/>
    <w:rsid w:val="0045341A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97A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892"/>
    <w:rsid w:val="00495120"/>
    <w:rsid w:val="00495C78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231"/>
    <w:rsid w:val="004B54B2"/>
    <w:rsid w:val="004B580D"/>
    <w:rsid w:val="004B7B4D"/>
    <w:rsid w:val="004B7EAC"/>
    <w:rsid w:val="004C03EF"/>
    <w:rsid w:val="004C124A"/>
    <w:rsid w:val="004C1775"/>
    <w:rsid w:val="004C17B7"/>
    <w:rsid w:val="004C3EDE"/>
    <w:rsid w:val="004C52C1"/>
    <w:rsid w:val="004C58D9"/>
    <w:rsid w:val="004C5E3A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0DA3"/>
    <w:rsid w:val="004E1000"/>
    <w:rsid w:val="004E1549"/>
    <w:rsid w:val="004E1856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9D"/>
    <w:rsid w:val="00500FBB"/>
    <w:rsid w:val="005032D4"/>
    <w:rsid w:val="00503537"/>
    <w:rsid w:val="00503ABF"/>
    <w:rsid w:val="00505165"/>
    <w:rsid w:val="0050628A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1B9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03F"/>
    <w:rsid w:val="005411F5"/>
    <w:rsid w:val="005419C4"/>
    <w:rsid w:val="00542CB2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5C5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AA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A5B"/>
    <w:rsid w:val="005927A8"/>
    <w:rsid w:val="005933C6"/>
    <w:rsid w:val="00594A12"/>
    <w:rsid w:val="00595167"/>
    <w:rsid w:val="00595617"/>
    <w:rsid w:val="00595E7F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26F"/>
    <w:rsid w:val="005A7919"/>
    <w:rsid w:val="005A7C4F"/>
    <w:rsid w:val="005B0932"/>
    <w:rsid w:val="005B0BDF"/>
    <w:rsid w:val="005B1ED3"/>
    <w:rsid w:val="005B2955"/>
    <w:rsid w:val="005B2DAE"/>
    <w:rsid w:val="005B6470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2555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349"/>
    <w:rsid w:val="005F4864"/>
    <w:rsid w:val="005F4930"/>
    <w:rsid w:val="005F6C28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2F0E"/>
    <w:rsid w:val="00603258"/>
    <w:rsid w:val="00603341"/>
    <w:rsid w:val="00603AF8"/>
    <w:rsid w:val="00603C94"/>
    <w:rsid w:val="00605AE9"/>
    <w:rsid w:val="006062D8"/>
    <w:rsid w:val="0060661C"/>
    <w:rsid w:val="00607442"/>
    <w:rsid w:val="00607592"/>
    <w:rsid w:val="006077DE"/>
    <w:rsid w:val="006117F8"/>
    <w:rsid w:val="00611DA7"/>
    <w:rsid w:val="0061311C"/>
    <w:rsid w:val="00614DD6"/>
    <w:rsid w:val="00614DF7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404F"/>
    <w:rsid w:val="00654172"/>
    <w:rsid w:val="00655824"/>
    <w:rsid w:val="00655B3D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486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DA"/>
    <w:rsid w:val="006839F8"/>
    <w:rsid w:val="006843B2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5B9B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1212"/>
    <w:rsid w:val="006C2516"/>
    <w:rsid w:val="006C2E24"/>
    <w:rsid w:val="006C37CE"/>
    <w:rsid w:val="006C3AAB"/>
    <w:rsid w:val="006C407B"/>
    <w:rsid w:val="006C409A"/>
    <w:rsid w:val="006C54AF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03F9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CE3"/>
    <w:rsid w:val="006E6E13"/>
    <w:rsid w:val="006E7095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016"/>
    <w:rsid w:val="00713D1C"/>
    <w:rsid w:val="0071470E"/>
    <w:rsid w:val="0071558C"/>
    <w:rsid w:val="007164BB"/>
    <w:rsid w:val="007164E9"/>
    <w:rsid w:val="00716E42"/>
    <w:rsid w:val="00716F51"/>
    <w:rsid w:val="00717020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19CC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2121"/>
    <w:rsid w:val="00773B25"/>
    <w:rsid w:val="00773F2F"/>
    <w:rsid w:val="007759A5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0682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0EA6"/>
    <w:rsid w:val="007B1543"/>
    <w:rsid w:val="007B1E46"/>
    <w:rsid w:val="007B22A9"/>
    <w:rsid w:val="007B3A44"/>
    <w:rsid w:val="007B4FA2"/>
    <w:rsid w:val="007B5626"/>
    <w:rsid w:val="007C075E"/>
    <w:rsid w:val="007C0EB9"/>
    <w:rsid w:val="007C1C1C"/>
    <w:rsid w:val="007C40EB"/>
    <w:rsid w:val="007C4274"/>
    <w:rsid w:val="007C4BC5"/>
    <w:rsid w:val="007C5A86"/>
    <w:rsid w:val="007C6607"/>
    <w:rsid w:val="007C6B45"/>
    <w:rsid w:val="007C6C6D"/>
    <w:rsid w:val="007D0E3E"/>
    <w:rsid w:val="007D10FD"/>
    <w:rsid w:val="007D1559"/>
    <w:rsid w:val="007D1BED"/>
    <w:rsid w:val="007D22C6"/>
    <w:rsid w:val="007D3EEA"/>
    <w:rsid w:val="007D465E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41A1"/>
    <w:rsid w:val="007E623C"/>
    <w:rsid w:val="007E6BCB"/>
    <w:rsid w:val="007F005C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5FA6"/>
    <w:rsid w:val="007F6211"/>
    <w:rsid w:val="007F6352"/>
    <w:rsid w:val="007F66BB"/>
    <w:rsid w:val="007F6BBF"/>
    <w:rsid w:val="007F6CBA"/>
    <w:rsid w:val="007F6D60"/>
    <w:rsid w:val="007F7FAE"/>
    <w:rsid w:val="008004F1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05E3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77"/>
    <w:rsid w:val="008457C4"/>
    <w:rsid w:val="00846D5D"/>
    <w:rsid w:val="00847C9E"/>
    <w:rsid w:val="00847F40"/>
    <w:rsid w:val="00851507"/>
    <w:rsid w:val="00852136"/>
    <w:rsid w:val="00853838"/>
    <w:rsid w:val="00853A87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1190"/>
    <w:rsid w:val="00872306"/>
    <w:rsid w:val="00872EAE"/>
    <w:rsid w:val="0087329C"/>
    <w:rsid w:val="008751E4"/>
    <w:rsid w:val="0087587E"/>
    <w:rsid w:val="0087596E"/>
    <w:rsid w:val="00876B70"/>
    <w:rsid w:val="00877482"/>
    <w:rsid w:val="00880DE1"/>
    <w:rsid w:val="00880EF6"/>
    <w:rsid w:val="008818E1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6DD8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56"/>
    <w:rsid w:val="008A647C"/>
    <w:rsid w:val="008A6BA5"/>
    <w:rsid w:val="008A75D0"/>
    <w:rsid w:val="008A78C7"/>
    <w:rsid w:val="008B1185"/>
    <w:rsid w:val="008B1F2E"/>
    <w:rsid w:val="008B2591"/>
    <w:rsid w:val="008B5717"/>
    <w:rsid w:val="008B73D5"/>
    <w:rsid w:val="008C02F1"/>
    <w:rsid w:val="008C22BE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28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6B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5D1B"/>
    <w:rsid w:val="00926371"/>
    <w:rsid w:val="00926659"/>
    <w:rsid w:val="0092797D"/>
    <w:rsid w:val="00931BD1"/>
    <w:rsid w:val="00932DC4"/>
    <w:rsid w:val="00932EFD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BEF"/>
    <w:rsid w:val="00947D59"/>
    <w:rsid w:val="00947FB5"/>
    <w:rsid w:val="009500C1"/>
    <w:rsid w:val="009503F7"/>
    <w:rsid w:val="00952E5D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3B01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5906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551D"/>
    <w:rsid w:val="009C5B25"/>
    <w:rsid w:val="009C6C38"/>
    <w:rsid w:val="009C7213"/>
    <w:rsid w:val="009C76D9"/>
    <w:rsid w:val="009D09F0"/>
    <w:rsid w:val="009D1A17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63A5"/>
    <w:rsid w:val="009E714A"/>
    <w:rsid w:val="009E742A"/>
    <w:rsid w:val="009E755E"/>
    <w:rsid w:val="009F0E02"/>
    <w:rsid w:val="009F132C"/>
    <w:rsid w:val="009F157A"/>
    <w:rsid w:val="009F1BFC"/>
    <w:rsid w:val="009F1C25"/>
    <w:rsid w:val="009F2362"/>
    <w:rsid w:val="009F3429"/>
    <w:rsid w:val="009F6444"/>
    <w:rsid w:val="009F68BB"/>
    <w:rsid w:val="009F70A7"/>
    <w:rsid w:val="009F764E"/>
    <w:rsid w:val="009F7DCF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5B53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60B7"/>
    <w:rsid w:val="00A276B5"/>
    <w:rsid w:val="00A27AAF"/>
    <w:rsid w:val="00A30203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1F5A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288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01B"/>
    <w:rsid w:val="00AA0989"/>
    <w:rsid w:val="00AA182A"/>
    <w:rsid w:val="00AA3905"/>
    <w:rsid w:val="00AA3FE9"/>
    <w:rsid w:val="00AA6E2A"/>
    <w:rsid w:val="00AA6E73"/>
    <w:rsid w:val="00AA71F4"/>
    <w:rsid w:val="00AA7480"/>
    <w:rsid w:val="00AA74D5"/>
    <w:rsid w:val="00AB031D"/>
    <w:rsid w:val="00AB1375"/>
    <w:rsid w:val="00AB1DBB"/>
    <w:rsid w:val="00AB33FD"/>
    <w:rsid w:val="00AB56C1"/>
    <w:rsid w:val="00AB5EF2"/>
    <w:rsid w:val="00AB63DC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6F82"/>
    <w:rsid w:val="00AE0EF3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0291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6D49"/>
    <w:rsid w:val="00AF6D83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17E1D"/>
    <w:rsid w:val="00B20A3C"/>
    <w:rsid w:val="00B21244"/>
    <w:rsid w:val="00B2124C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604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6EC"/>
    <w:rsid w:val="00B57AD2"/>
    <w:rsid w:val="00B61A39"/>
    <w:rsid w:val="00B62331"/>
    <w:rsid w:val="00B625CB"/>
    <w:rsid w:val="00B62F8D"/>
    <w:rsid w:val="00B635C9"/>
    <w:rsid w:val="00B6373B"/>
    <w:rsid w:val="00B650C9"/>
    <w:rsid w:val="00B655DB"/>
    <w:rsid w:val="00B659AA"/>
    <w:rsid w:val="00B670A1"/>
    <w:rsid w:val="00B67F2D"/>
    <w:rsid w:val="00B70133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779F8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2B2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25A"/>
    <w:rsid w:val="00BA1DE4"/>
    <w:rsid w:val="00BA2B23"/>
    <w:rsid w:val="00BA46FE"/>
    <w:rsid w:val="00BA4816"/>
    <w:rsid w:val="00BA4913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1FEA"/>
    <w:rsid w:val="00BD340C"/>
    <w:rsid w:val="00BD43CF"/>
    <w:rsid w:val="00BD45B3"/>
    <w:rsid w:val="00BD504B"/>
    <w:rsid w:val="00BD5B73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6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3C8"/>
    <w:rsid w:val="00C017A7"/>
    <w:rsid w:val="00C01C32"/>
    <w:rsid w:val="00C0310E"/>
    <w:rsid w:val="00C04062"/>
    <w:rsid w:val="00C04F54"/>
    <w:rsid w:val="00C05B4A"/>
    <w:rsid w:val="00C05DF5"/>
    <w:rsid w:val="00C05FAA"/>
    <w:rsid w:val="00C06077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63BB"/>
    <w:rsid w:val="00C370C9"/>
    <w:rsid w:val="00C37828"/>
    <w:rsid w:val="00C412CC"/>
    <w:rsid w:val="00C42A98"/>
    <w:rsid w:val="00C43669"/>
    <w:rsid w:val="00C441C0"/>
    <w:rsid w:val="00C4452C"/>
    <w:rsid w:val="00C44988"/>
    <w:rsid w:val="00C4511C"/>
    <w:rsid w:val="00C45582"/>
    <w:rsid w:val="00C46008"/>
    <w:rsid w:val="00C460A2"/>
    <w:rsid w:val="00C46CD9"/>
    <w:rsid w:val="00C50234"/>
    <w:rsid w:val="00C50273"/>
    <w:rsid w:val="00C519B4"/>
    <w:rsid w:val="00C52654"/>
    <w:rsid w:val="00C547A8"/>
    <w:rsid w:val="00C552AC"/>
    <w:rsid w:val="00C55888"/>
    <w:rsid w:val="00C55AE6"/>
    <w:rsid w:val="00C56624"/>
    <w:rsid w:val="00C56911"/>
    <w:rsid w:val="00C6020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583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87383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0B1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1D30"/>
    <w:rsid w:val="00CC22FC"/>
    <w:rsid w:val="00CC2ECE"/>
    <w:rsid w:val="00CC3797"/>
    <w:rsid w:val="00CC38F4"/>
    <w:rsid w:val="00CC5664"/>
    <w:rsid w:val="00CC6971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0DF0"/>
    <w:rsid w:val="00CF1349"/>
    <w:rsid w:val="00CF175E"/>
    <w:rsid w:val="00CF1DDB"/>
    <w:rsid w:val="00CF1E13"/>
    <w:rsid w:val="00CF2089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E8A"/>
    <w:rsid w:val="00D22217"/>
    <w:rsid w:val="00D2331C"/>
    <w:rsid w:val="00D250A6"/>
    <w:rsid w:val="00D250DB"/>
    <w:rsid w:val="00D2531A"/>
    <w:rsid w:val="00D26688"/>
    <w:rsid w:val="00D272B0"/>
    <w:rsid w:val="00D277D2"/>
    <w:rsid w:val="00D31B91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5F33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087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1759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985"/>
    <w:rsid w:val="00DA2DCB"/>
    <w:rsid w:val="00DA2EA5"/>
    <w:rsid w:val="00DA30AA"/>
    <w:rsid w:val="00DA3411"/>
    <w:rsid w:val="00DA3456"/>
    <w:rsid w:val="00DA3708"/>
    <w:rsid w:val="00DA379D"/>
    <w:rsid w:val="00DA3ED3"/>
    <w:rsid w:val="00DA5EFF"/>
    <w:rsid w:val="00DA7717"/>
    <w:rsid w:val="00DB09E8"/>
    <w:rsid w:val="00DB0AAB"/>
    <w:rsid w:val="00DB18EA"/>
    <w:rsid w:val="00DB20F7"/>
    <w:rsid w:val="00DB2233"/>
    <w:rsid w:val="00DB2246"/>
    <w:rsid w:val="00DB23FA"/>
    <w:rsid w:val="00DB4408"/>
    <w:rsid w:val="00DB4F42"/>
    <w:rsid w:val="00DB550A"/>
    <w:rsid w:val="00DB5726"/>
    <w:rsid w:val="00DB7650"/>
    <w:rsid w:val="00DC001B"/>
    <w:rsid w:val="00DC129C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71D"/>
    <w:rsid w:val="00DF094A"/>
    <w:rsid w:val="00DF0DEB"/>
    <w:rsid w:val="00DF1B56"/>
    <w:rsid w:val="00DF3223"/>
    <w:rsid w:val="00DF402E"/>
    <w:rsid w:val="00DF418C"/>
    <w:rsid w:val="00DF462D"/>
    <w:rsid w:val="00DF523E"/>
    <w:rsid w:val="00DF549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01FB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AE9"/>
    <w:rsid w:val="00E21FD8"/>
    <w:rsid w:val="00E22339"/>
    <w:rsid w:val="00E223AA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5EDB"/>
    <w:rsid w:val="00E46DDA"/>
    <w:rsid w:val="00E47476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6B97"/>
    <w:rsid w:val="00E67803"/>
    <w:rsid w:val="00E67D0A"/>
    <w:rsid w:val="00E728B5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0BA2"/>
    <w:rsid w:val="00E91765"/>
    <w:rsid w:val="00E92638"/>
    <w:rsid w:val="00E93A76"/>
    <w:rsid w:val="00E93DF2"/>
    <w:rsid w:val="00E94237"/>
    <w:rsid w:val="00E946F3"/>
    <w:rsid w:val="00E96BB9"/>
    <w:rsid w:val="00EA26E3"/>
    <w:rsid w:val="00EA2A4A"/>
    <w:rsid w:val="00EA2AF4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9D2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7BF"/>
    <w:rsid w:val="00EB7A5D"/>
    <w:rsid w:val="00EB7D5C"/>
    <w:rsid w:val="00EB7E2B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4812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6D39"/>
    <w:rsid w:val="00F07855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678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0BC"/>
    <w:rsid w:val="00F5638B"/>
    <w:rsid w:val="00F56A47"/>
    <w:rsid w:val="00F56CA0"/>
    <w:rsid w:val="00F57AFB"/>
    <w:rsid w:val="00F57C08"/>
    <w:rsid w:val="00F60501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600"/>
    <w:rsid w:val="00F80849"/>
    <w:rsid w:val="00F80C81"/>
    <w:rsid w:val="00F81105"/>
    <w:rsid w:val="00F81DF2"/>
    <w:rsid w:val="00F81F11"/>
    <w:rsid w:val="00F821D1"/>
    <w:rsid w:val="00F8230F"/>
    <w:rsid w:val="00F828AA"/>
    <w:rsid w:val="00F828C6"/>
    <w:rsid w:val="00F849B3"/>
    <w:rsid w:val="00F85B82"/>
    <w:rsid w:val="00F8747F"/>
    <w:rsid w:val="00F87504"/>
    <w:rsid w:val="00F87D80"/>
    <w:rsid w:val="00F87F44"/>
    <w:rsid w:val="00F902BE"/>
    <w:rsid w:val="00F9070B"/>
    <w:rsid w:val="00F90728"/>
    <w:rsid w:val="00F9289E"/>
    <w:rsid w:val="00F92EDC"/>
    <w:rsid w:val="00F93146"/>
    <w:rsid w:val="00F938AD"/>
    <w:rsid w:val="00F944E0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6FAA"/>
    <w:rsid w:val="00FC715D"/>
    <w:rsid w:val="00FC7272"/>
    <w:rsid w:val="00FD1293"/>
    <w:rsid w:val="00FD13D1"/>
    <w:rsid w:val="00FD211C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2512"/>
    <w:rsid w:val="00FF3333"/>
    <w:rsid w:val="00FF37CA"/>
    <w:rsid w:val="00FF3F28"/>
    <w:rsid w:val="00FF3F4B"/>
    <w:rsid w:val="00FF3F8B"/>
    <w:rsid w:val="00FF4E80"/>
    <w:rsid w:val="00FF4F2B"/>
    <w:rsid w:val="00FF53E6"/>
    <w:rsid w:val="00FF59C4"/>
    <w:rsid w:val="00FF5E2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C1C39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DBC4-3E39-4C44-939B-DD03A871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2024-03-01T21:14:00Z</cp:lastPrinted>
  <dcterms:created xsi:type="dcterms:W3CDTF">2024-03-12T21:27:00Z</dcterms:created>
  <dcterms:modified xsi:type="dcterms:W3CDTF">2024-03-15T20:25:00Z</dcterms:modified>
</cp:coreProperties>
</file>